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8C1" w:rsidRPr="0085305A" w:rsidRDefault="007B7922" w:rsidP="0085305A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</w:t>
      </w:r>
      <w:r w:rsidR="0085305A">
        <w:rPr>
          <w:sz w:val="26"/>
          <w:szCs w:val="26"/>
          <w:lang w:val="uk-UA"/>
        </w:rPr>
        <w:t xml:space="preserve">                                  </w:t>
      </w:r>
      <w:r w:rsidR="004458C1" w:rsidRPr="004458C1">
        <w:rPr>
          <w:b/>
          <w:sz w:val="32"/>
          <w:szCs w:val="32"/>
          <w:lang w:val="uk-UA"/>
        </w:rPr>
        <w:t>Положення</w:t>
      </w:r>
    </w:p>
    <w:p w:rsidR="004458C1" w:rsidRPr="004458C1" w:rsidRDefault="0085305A" w:rsidP="0074632C">
      <w:pPr>
        <w:jc w:val="center"/>
        <w:outlineLvl w:val="0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ч</w:t>
      </w:r>
      <w:r w:rsidR="004458C1" w:rsidRPr="004458C1">
        <w:rPr>
          <w:b/>
          <w:sz w:val="32"/>
          <w:szCs w:val="32"/>
          <w:lang w:val="uk-UA"/>
        </w:rPr>
        <w:t>емпіонату Вінницької області</w:t>
      </w:r>
    </w:p>
    <w:p w:rsidR="004458C1" w:rsidRPr="004458C1" w:rsidRDefault="004458C1" w:rsidP="0074632C">
      <w:pPr>
        <w:jc w:val="center"/>
        <w:outlineLvl w:val="0"/>
        <w:rPr>
          <w:b/>
          <w:sz w:val="32"/>
          <w:szCs w:val="32"/>
          <w:lang w:val="uk-UA"/>
        </w:rPr>
      </w:pPr>
      <w:r w:rsidRPr="004458C1">
        <w:rPr>
          <w:b/>
          <w:sz w:val="32"/>
          <w:szCs w:val="32"/>
          <w:lang w:val="uk-UA"/>
        </w:rPr>
        <w:t>з класичних шахів серед чоловіків та жінок.</w:t>
      </w:r>
    </w:p>
    <w:p w:rsidR="004458C1" w:rsidRDefault="004458C1" w:rsidP="004458C1">
      <w:pPr>
        <w:ind w:left="75"/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 xml:space="preserve">   </w:t>
      </w:r>
      <w:r>
        <w:rPr>
          <w:b/>
          <w:sz w:val="26"/>
          <w:szCs w:val="26"/>
          <w:u w:val="single"/>
          <w:lang w:val="uk-UA"/>
        </w:rPr>
        <w:t xml:space="preserve">1.Мета та задачі.                               </w:t>
      </w:r>
    </w:p>
    <w:p w:rsidR="004458C1" w:rsidRDefault="004458C1" w:rsidP="004458C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Змагання проводяться з метою:</w:t>
      </w:r>
    </w:p>
    <w:p w:rsidR="004458C1" w:rsidRDefault="004458C1" w:rsidP="004458C1">
      <w:pPr>
        <w:numPr>
          <w:ilvl w:val="0"/>
          <w:numId w:val="3"/>
        </w:num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пропаганди та популяризації шахової гри;</w:t>
      </w:r>
    </w:p>
    <w:p w:rsidR="004458C1" w:rsidRDefault="004458C1" w:rsidP="004458C1">
      <w:pPr>
        <w:numPr>
          <w:ilvl w:val="0"/>
          <w:numId w:val="3"/>
        </w:numPr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>підведення спортивних і творчих підсумків шахової роботи ВОФШ ;</w:t>
      </w:r>
    </w:p>
    <w:p w:rsidR="004458C1" w:rsidRDefault="004458C1" w:rsidP="004458C1">
      <w:pPr>
        <w:numPr>
          <w:ilvl w:val="0"/>
          <w:numId w:val="3"/>
        </w:numPr>
        <w:jc w:val="both"/>
        <w:rPr>
          <w:b/>
          <w:sz w:val="26"/>
          <w:szCs w:val="26"/>
          <w:u w:val="single"/>
          <w:lang w:val="uk-UA"/>
        </w:rPr>
      </w:pPr>
      <w:r>
        <w:rPr>
          <w:sz w:val="26"/>
          <w:szCs w:val="26"/>
          <w:lang w:val="uk-UA"/>
        </w:rPr>
        <w:t>зростання кваліфікації шахістів Вінницької області.</w:t>
      </w:r>
    </w:p>
    <w:p w:rsidR="004458C1" w:rsidRDefault="004458C1" w:rsidP="004458C1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 2. Термін та місце проведення</w:t>
      </w:r>
    </w:p>
    <w:p w:rsidR="004458C1" w:rsidRDefault="004458C1" w:rsidP="004458C1">
      <w:pPr>
        <w:ind w:left="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Змагання проводяться в МДЮСШ №6 м. Вінниці по вул. Театральна, 24 (центр міста, біля Торгового Університету, Драматичн</w:t>
      </w:r>
      <w:r w:rsidR="000464F5">
        <w:rPr>
          <w:sz w:val="26"/>
          <w:szCs w:val="26"/>
          <w:lang w:val="uk-UA"/>
        </w:rPr>
        <w:t>ого театру) з 14 по 16</w:t>
      </w:r>
      <w:r w:rsidR="00AE0E9F">
        <w:rPr>
          <w:sz w:val="26"/>
          <w:szCs w:val="26"/>
          <w:lang w:val="uk-UA"/>
        </w:rPr>
        <w:t xml:space="preserve"> лютого 2020</w:t>
      </w:r>
      <w:r>
        <w:rPr>
          <w:sz w:val="26"/>
          <w:szCs w:val="26"/>
          <w:lang w:val="uk-UA"/>
        </w:rPr>
        <w:t xml:space="preserve"> р. </w:t>
      </w:r>
    </w:p>
    <w:p w:rsidR="004458C1" w:rsidRDefault="000464F5" w:rsidP="004458C1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Реєстрація учасників 14 лютого до 13.55 год. Початок змагань о 14</w:t>
      </w:r>
      <w:r w:rsidR="004458C1">
        <w:rPr>
          <w:sz w:val="26"/>
          <w:szCs w:val="26"/>
          <w:lang w:val="uk-UA"/>
        </w:rPr>
        <w:t>.00 годині.</w:t>
      </w:r>
    </w:p>
    <w:p w:rsidR="004458C1" w:rsidRDefault="004458C1" w:rsidP="004458C1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 3. Керівництво змагання</w:t>
      </w:r>
    </w:p>
    <w:p w:rsidR="004458C1" w:rsidRDefault="004458C1" w:rsidP="004458C1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Загальне керівницт</w:t>
      </w:r>
      <w:r w:rsidR="00AE0E9F">
        <w:rPr>
          <w:sz w:val="26"/>
          <w:szCs w:val="26"/>
          <w:lang w:val="uk-UA"/>
        </w:rPr>
        <w:t>во покладається на Президію ФШВ</w:t>
      </w:r>
      <w:r>
        <w:rPr>
          <w:sz w:val="26"/>
          <w:szCs w:val="26"/>
          <w:lang w:val="uk-UA"/>
        </w:rPr>
        <w:t>.</w:t>
      </w:r>
    </w:p>
    <w:p w:rsidR="004458C1" w:rsidRDefault="004458C1" w:rsidP="004458C1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Безпосереднє проведення змагань покладається на судд</w:t>
      </w:r>
      <w:r w:rsidR="00AE0E9F">
        <w:rPr>
          <w:sz w:val="26"/>
          <w:szCs w:val="26"/>
          <w:lang w:val="uk-UA"/>
        </w:rPr>
        <w:t>івські колегії, затверджені ФШВ</w:t>
      </w:r>
      <w:r>
        <w:rPr>
          <w:sz w:val="26"/>
          <w:szCs w:val="26"/>
          <w:lang w:val="uk-UA"/>
        </w:rPr>
        <w:t>.</w:t>
      </w:r>
    </w:p>
    <w:p w:rsidR="004458C1" w:rsidRDefault="004458C1" w:rsidP="004458C1">
      <w:pPr>
        <w:ind w:left="75"/>
        <w:jc w:val="both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 4. Умови проведення змагань</w:t>
      </w:r>
    </w:p>
    <w:p w:rsidR="004458C1" w:rsidRDefault="004458C1" w:rsidP="004458C1">
      <w:pPr>
        <w:ind w:left="75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</w:t>
      </w:r>
      <w:r>
        <w:rPr>
          <w:b/>
          <w:sz w:val="26"/>
          <w:szCs w:val="26"/>
          <w:lang w:val="uk-UA"/>
        </w:rPr>
        <w:t>Чемпіонат</w:t>
      </w:r>
      <w:r>
        <w:rPr>
          <w:sz w:val="26"/>
          <w:szCs w:val="26"/>
          <w:lang w:val="uk-UA"/>
        </w:rPr>
        <w:t xml:space="preserve"> проводиться за регульованою швейцарською системою, чоловіки та жінки грають в одному турнірі, кількість турів</w:t>
      </w:r>
      <w:r w:rsidR="00AE0E9F">
        <w:rPr>
          <w:sz w:val="26"/>
          <w:szCs w:val="26"/>
          <w:lang w:val="uk-UA"/>
        </w:rPr>
        <w:t xml:space="preserve"> –9. Кожен день відбудеться по 3</w:t>
      </w:r>
      <w:r>
        <w:rPr>
          <w:sz w:val="26"/>
          <w:szCs w:val="26"/>
          <w:lang w:val="uk-UA"/>
        </w:rPr>
        <w:t xml:space="preserve"> т</w:t>
      </w:r>
      <w:r w:rsidR="00AE0E9F">
        <w:rPr>
          <w:sz w:val="26"/>
          <w:szCs w:val="26"/>
          <w:lang w:val="uk-UA"/>
        </w:rPr>
        <w:t>ури</w:t>
      </w:r>
      <w:r>
        <w:rPr>
          <w:sz w:val="26"/>
          <w:szCs w:val="26"/>
          <w:lang w:val="uk-UA"/>
        </w:rPr>
        <w:t>. Увага, допускаються тільки спортсмени, які є шахістами Вінницької обласної Федерації, не нижче 3 спортивного розряду, які сплатили т</w:t>
      </w:r>
      <w:r w:rsidR="0074632C">
        <w:rPr>
          <w:sz w:val="26"/>
          <w:szCs w:val="26"/>
          <w:lang w:val="uk-UA"/>
        </w:rPr>
        <w:t>урнірний благодійний внесок – 20</w:t>
      </w:r>
      <w:r w:rsidR="00AE0E9F">
        <w:rPr>
          <w:sz w:val="26"/>
          <w:szCs w:val="26"/>
          <w:lang w:val="uk-UA"/>
        </w:rPr>
        <w:t>0 грн. для всіх учасників.</w:t>
      </w:r>
      <w:r>
        <w:rPr>
          <w:sz w:val="26"/>
          <w:szCs w:val="26"/>
          <w:lang w:val="uk-UA"/>
        </w:rPr>
        <w:t xml:space="preserve"> Контроль часу – 51 хв. та</w:t>
      </w:r>
      <w:r>
        <w:rPr>
          <w:sz w:val="26"/>
          <w:szCs w:val="26"/>
        </w:rPr>
        <w:t xml:space="preserve"> 10</w:t>
      </w:r>
      <w:r>
        <w:rPr>
          <w:sz w:val="26"/>
          <w:szCs w:val="26"/>
          <w:lang w:val="uk-UA"/>
        </w:rPr>
        <w:t xml:space="preserve"> сек. після кожного зробленого ходу кожному учаснику на всю партію.  </w:t>
      </w:r>
    </w:p>
    <w:p w:rsidR="004458C1" w:rsidRPr="002D522E" w:rsidRDefault="004458C1" w:rsidP="004458C1">
      <w:pPr>
        <w:ind w:left="75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  Змагання проводяться у відповідності д</w:t>
      </w:r>
      <w:r w:rsidR="00AE0E9F">
        <w:rPr>
          <w:sz w:val="26"/>
          <w:szCs w:val="26"/>
          <w:lang w:val="uk-UA"/>
        </w:rPr>
        <w:t>о «Правил шахової гри ФІДЕ» 2020</w:t>
      </w:r>
      <w:r>
        <w:rPr>
          <w:sz w:val="26"/>
          <w:szCs w:val="26"/>
          <w:lang w:val="uk-UA"/>
        </w:rPr>
        <w:t xml:space="preserve"> р.,                       З обрахунком українського рейтингу та можливістю виконання спортивних розрядів.                                                                                                                                                                                                                                                     Оргкомітет </w:t>
      </w:r>
      <w:r w:rsidR="00AE0E9F">
        <w:rPr>
          <w:sz w:val="26"/>
          <w:szCs w:val="26"/>
          <w:lang w:val="uk-UA"/>
        </w:rPr>
        <w:t xml:space="preserve">залишає за собою право </w:t>
      </w:r>
      <w:r>
        <w:rPr>
          <w:sz w:val="26"/>
          <w:szCs w:val="26"/>
          <w:lang w:val="uk-UA"/>
        </w:rPr>
        <w:t>відхилити заявку спортсмена на участь в змаганнях, а також зняти спортсмена зі змагань, керуючись міркуваннями морально-етичного чи спорт</w:t>
      </w:r>
      <w:r w:rsidR="00AE0E9F">
        <w:rPr>
          <w:sz w:val="26"/>
          <w:szCs w:val="26"/>
          <w:lang w:val="uk-UA"/>
        </w:rPr>
        <w:t>ивно-дисциплінарного характеру</w:t>
      </w:r>
      <w:r w:rsidR="002D522E">
        <w:rPr>
          <w:sz w:val="26"/>
          <w:szCs w:val="26"/>
          <w:lang w:val="uk-UA"/>
        </w:rPr>
        <w:t xml:space="preserve">. </w:t>
      </w:r>
    </w:p>
    <w:p w:rsidR="004458C1" w:rsidRDefault="004458C1" w:rsidP="004458C1">
      <w:pPr>
        <w:jc w:val="both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 5. Умови підведення підсумків</w:t>
      </w:r>
    </w:p>
    <w:p w:rsidR="004458C1" w:rsidRDefault="004458C1" w:rsidP="004458C1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Призове місце визначається по найбільшій кількості набраних очок. У випадку рівності очок у двох чи більше учасників місце визначається:</w:t>
      </w:r>
    </w:p>
    <w:p w:rsidR="004458C1" w:rsidRDefault="00A3499A" w:rsidP="004458C1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- за </w:t>
      </w:r>
      <w:r w:rsidR="004458C1">
        <w:rPr>
          <w:sz w:val="26"/>
          <w:szCs w:val="26"/>
          <w:lang w:val="uk-UA"/>
        </w:rPr>
        <w:t>системою коефіцієнтів Бухгольця</w:t>
      </w:r>
      <w:r>
        <w:rPr>
          <w:sz w:val="26"/>
          <w:szCs w:val="26"/>
          <w:lang w:val="uk-UA"/>
        </w:rPr>
        <w:t xml:space="preserve"> без одного найгіршого</w:t>
      </w:r>
      <w:r w:rsidR="004458C1">
        <w:rPr>
          <w:sz w:val="26"/>
          <w:szCs w:val="26"/>
          <w:lang w:val="uk-UA"/>
        </w:rPr>
        <w:t xml:space="preserve">;                                                                                                                       </w:t>
      </w:r>
      <w:r>
        <w:rPr>
          <w:sz w:val="26"/>
          <w:szCs w:val="26"/>
          <w:lang w:val="uk-UA"/>
        </w:rPr>
        <w:t xml:space="preserve">                 - за системою коефіцієнтів Бухгольця без двох найгірших</w:t>
      </w:r>
      <w:r w:rsidR="004458C1">
        <w:rPr>
          <w:sz w:val="26"/>
          <w:szCs w:val="26"/>
          <w:lang w:val="uk-UA"/>
        </w:rPr>
        <w:t xml:space="preserve">;                                                                                                                         </w:t>
      </w:r>
      <w:r>
        <w:rPr>
          <w:sz w:val="26"/>
          <w:szCs w:val="26"/>
          <w:lang w:val="uk-UA"/>
        </w:rPr>
        <w:t xml:space="preserve">    - за системою коефіцієнтів Бухгольця без одного кращого та одного найгіршого.</w:t>
      </w:r>
      <w:r w:rsidR="004458C1"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</w:t>
      </w:r>
    </w:p>
    <w:p w:rsidR="004458C1" w:rsidRDefault="004458C1" w:rsidP="004458C1">
      <w:pPr>
        <w:ind w:left="75"/>
        <w:jc w:val="both"/>
        <w:outlineLvl w:val="0"/>
        <w:rPr>
          <w:b/>
          <w:sz w:val="26"/>
          <w:szCs w:val="26"/>
          <w:u w:val="single"/>
          <w:lang w:val="uk-UA"/>
        </w:rPr>
      </w:pPr>
      <w:r>
        <w:rPr>
          <w:b/>
          <w:sz w:val="26"/>
          <w:szCs w:val="26"/>
          <w:u w:val="single"/>
          <w:lang w:val="uk-UA"/>
        </w:rPr>
        <w:t xml:space="preserve">6. Нагородження </w:t>
      </w:r>
    </w:p>
    <w:p w:rsidR="00E60313" w:rsidRPr="004458C1" w:rsidRDefault="004458C1" w:rsidP="004458C1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Призери чемпіонату нагороджуються грамотами, медалями і грошовим фондом з </w:t>
      </w:r>
      <w:r w:rsidR="0074632C">
        <w:rPr>
          <w:sz w:val="26"/>
          <w:szCs w:val="26"/>
          <w:lang w:val="uk-UA"/>
        </w:rPr>
        <w:t xml:space="preserve">100 % </w:t>
      </w:r>
      <w:r>
        <w:rPr>
          <w:sz w:val="26"/>
          <w:szCs w:val="26"/>
          <w:lang w:val="uk-UA"/>
        </w:rPr>
        <w:t>турнірних благодійних внесків</w:t>
      </w:r>
      <w:r w:rsidR="00AE0E9F">
        <w:rPr>
          <w:sz w:val="26"/>
          <w:szCs w:val="26"/>
          <w:lang w:val="uk-UA"/>
        </w:rPr>
        <w:t xml:space="preserve"> та</w:t>
      </w:r>
      <w:r w:rsidR="0074632C">
        <w:rPr>
          <w:sz w:val="26"/>
          <w:szCs w:val="26"/>
          <w:lang w:val="uk-UA"/>
        </w:rPr>
        <w:t xml:space="preserve"> спонсорських внесків, які </w:t>
      </w:r>
      <w:r w:rsidR="00AE0E9F">
        <w:rPr>
          <w:sz w:val="26"/>
          <w:szCs w:val="26"/>
          <w:lang w:val="uk-UA"/>
        </w:rPr>
        <w:t xml:space="preserve">по можливості забезпечує </w:t>
      </w:r>
      <w:r w:rsidR="0074632C">
        <w:rPr>
          <w:sz w:val="26"/>
          <w:szCs w:val="26"/>
          <w:lang w:val="uk-UA"/>
        </w:rPr>
        <w:t>ВОФШ.</w:t>
      </w:r>
      <w:r>
        <w:rPr>
          <w:sz w:val="26"/>
          <w:szCs w:val="26"/>
          <w:lang w:val="uk-UA"/>
        </w:rPr>
        <w:t xml:space="preserve"> </w:t>
      </w:r>
      <w:r w:rsidR="00A3499A">
        <w:rPr>
          <w:sz w:val="26"/>
          <w:szCs w:val="26"/>
          <w:lang w:val="uk-UA"/>
        </w:rPr>
        <w:t xml:space="preserve">Приз отримує кожен 4 учасник. Окрім основних призів передбачено 3 жіночих призів та кращому ветерану. </w:t>
      </w:r>
      <w:r w:rsidR="002D522E" w:rsidRPr="002D522E">
        <w:rPr>
          <w:sz w:val="26"/>
          <w:szCs w:val="26"/>
        </w:rPr>
        <w:t>О</w:t>
      </w:r>
      <w:r w:rsidR="002D522E">
        <w:rPr>
          <w:sz w:val="26"/>
          <w:szCs w:val="26"/>
          <w:lang w:val="uk-UA"/>
        </w:rPr>
        <w:t>бов</w:t>
      </w:r>
      <w:r w:rsidR="002D522E" w:rsidRPr="002D522E">
        <w:rPr>
          <w:sz w:val="26"/>
          <w:szCs w:val="26"/>
        </w:rPr>
        <w:t>’</w:t>
      </w:r>
      <w:r w:rsidR="002D522E">
        <w:rPr>
          <w:sz w:val="26"/>
          <w:szCs w:val="26"/>
          <w:lang w:val="uk-UA"/>
        </w:rPr>
        <w:t>язкова умова організаторів: призери отримують приз особисто на закритті змагань, в іншому випадку приз йде в фонд Федерації.</w:t>
      </w:r>
      <w:r>
        <w:rPr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</w:t>
      </w:r>
    </w:p>
    <w:p w:rsidR="005D6590" w:rsidRPr="003F4087" w:rsidRDefault="00BA0DAD" w:rsidP="004458C1">
      <w:pPr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t>7.Витрати.</w:t>
      </w:r>
    </w:p>
    <w:p w:rsidR="00E572DF" w:rsidRPr="00A3499A" w:rsidRDefault="00893110" w:rsidP="00E572DF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Витрати на проїзд, проживання та харчування за рахунок відряджуючих організацій або самих учасників.</w:t>
      </w:r>
      <w:r w:rsidR="00DA7D89" w:rsidRPr="00C16317">
        <w:rPr>
          <w:sz w:val="26"/>
          <w:szCs w:val="26"/>
          <w:lang w:val="uk-UA"/>
        </w:rPr>
        <w:t xml:space="preserve">  </w:t>
      </w:r>
      <w:r w:rsidR="00E572DF" w:rsidRPr="004458C1">
        <w:rPr>
          <w:sz w:val="26"/>
          <w:szCs w:val="26"/>
          <w:lang w:val="uk-UA"/>
        </w:rPr>
        <w:t xml:space="preserve">                                                                                                               </w:t>
      </w:r>
    </w:p>
    <w:p w:rsidR="0074688A" w:rsidRPr="00E572DF" w:rsidRDefault="0074688A" w:rsidP="0074688A">
      <w:pPr>
        <w:rPr>
          <w:sz w:val="26"/>
          <w:szCs w:val="26"/>
        </w:rPr>
      </w:pPr>
      <w:r w:rsidRPr="00C16317">
        <w:rPr>
          <w:sz w:val="26"/>
          <w:szCs w:val="26"/>
          <w:lang w:val="uk-UA"/>
        </w:rPr>
        <w:t>Боднар Микола Миколайович  097</w:t>
      </w:r>
      <w:r w:rsidRPr="00C16317">
        <w:rPr>
          <w:sz w:val="26"/>
          <w:szCs w:val="26"/>
        </w:rPr>
        <w:t>-</w:t>
      </w:r>
      <w:r w:rsidR="00A3499A">
        <w:rPr>
          <w:sz w:val="26"/>
          <w:szCs w:val="26"/>
          <w:lang w:val="uk-UA"/>
        </w:rPr>
        <w:t>275-95-89,063-367-36-29</w:t>
      </w:r>
      <w:r w:rsidRPr="00C16317">
        <w:rPr>
          <w:sz w:val="26"/>
          <w:szCs w:val="26"/>
          <w:lang w:val="uk-UA"/>
        </w:rPr>
        <w:t xml:space="preserve"> </w:t>
      </w:r>
      <w:hyperlink r:id="rId7" w:history="1">
        <w:r w:rsidR="004F741B" w:rsidRPr="001C4EAE">
          <w:rPr>
            <w:rStyle w:val="a7"/>
            <w:sz w:val="26"/>
            <w:szCs w:val="26"/>
            <w:lang w:val="uk-UA"/>
          </w:rPr>
          <w:t>bodnarchessvin@gmail.</w:t>
        </w:r>
        <w:r w:rsidR="004F741B" w:rsidRPr="001C4EAE">
          <w:rPr>
            <w:rStyle w:val="a7"/>
            <w:sz w:val="26"/>
            <w:szCs w:val="26"/>
            <w:lang w:val="en-US"/>
          </w:rPr>
          <w:t>com</w:t>
        </w:r>
      </w:hyperlink>
      <w:r w:rsidR="004F741B">
        <w:rPr>
          <w:sz w:val="26"/>
          <w:szCs w:val="26"/>
          <w:lang w:val="uk-UA"/>
        </w:rPr>
        <w:t xml:space="preserve"> </w:t>
      </w:r>
      <w:r w:rsidRPr="00C16317">
        <w:rPr>
          <w:sz w:val="26"/>
          <w:szCs w:val="26"/>
          <w:lang w:val="uk-UA"/>
        </w:rPr>
        <w:t xml:space="preserve"> </w:t>
      </w:r>
      <w:r w:rsidR="0074632C">
        <w:rPr>
          <w:sz w:val="26"/>
          <w:szCs w:val="26"/>
          <w:lang w:val="uk-UA"/>
        </w:rPr>
        <w:t>Дане положення є офіційним викликом на змагання.</w:t>
      </w:r>
    </w:p>
    <w:p w:rsidR="005D6590" w:rsidRPr="0076137B" w:rsidRDefault="005D6590" w:rsidP="00622F24">
      <w:pPr>
        <w:jc w:val="both"/>
        <w:rPr>
          <w:sz w:val="28"/>
          <w:szCs w:val="28"/>
          <w:lang w:val="uk-UA"/>
        </w:rPr>
      </w:pPr>
    </w:p>
    <w:sectPr w:rsidR="005D6590" w:rsidRPr="0076137B" w:rsidSect="00AD2CF0">
      <w:pgSz w:w="11906" w:h="16838"/>
      <w:pgMar w:top="873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1665" w:rsidRDefault="00131665" w:rsidP="00AD2CF0">
      <w:r>
        <w:separator/>
      </w:r>
    </w:p>
  </w:endnote>
  <w:endnote w:type="continuationSeparator" w:id="1">
    <w:p w:rsidR="00131665" w:rsidRDefault="00131665" w:rsidP="00AD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1665" w:rsidRDefault="00131665" w:rsidP="00AD2CF0">
      <w:r>
        <w:separator/>
      </w:r>
    </w:p>
  </w:footnote>
  <w:footnote w:type="continuationSeparator" w:id="1">
    <w:p w:rsidR="00131665" w:rsidRDefault="00131665" w:rsidP="00AD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8CE"/>
    <w:rsid w:val="00007DC9"/>
    <w:rsid w:val="000143E6"/>
    <w:rsid w:val="0001619A"/>
    <w:rsid w:val="000257E5"/>
    <w:rsid w:val="000464F5"/>
    <w:rsid w:val="0008162C"/>
    <w:rsid w:val="0009209F"/>
    <w:rsid w:val="000C380C"/>
    <w:rsid w:val="00114A60"/>
    <w:rsid w:val="00131665"/>
    <w:rsid w:val="001325E9"/>
    <w:rsid w:val="001746E4"/>
    <w:rsid w:val="001958FE"/>
    <w:rsid w:val="00196D56"/>
    <w:rsid w:val="001E1184"/>
    <w:rsid w:val="001E2C0A"/>
    <w:rsid w:val="001F472A"/>
    <w:rsid w:val="001F7CF3"/>
    <w:rsid w:val="002454AB"/>
    <w:rsid w:val="00264908"/>
    <w:rsid w:val="002803C8"/>
    <w:rsid w:val="00280847"/>
    <w:rsid w:val="002D522E"/>
    <w:rsid w:val="00353DD2"/>
    <w:rsid w:val="003761C2"/>
    <w:rsid w:val="003E5B0A"/>
    <w:rsid w:val="003F4087"/>
    <w:rsid w:val="004458C1"/>
    <w:rsid w:val="00481D5F"/>
    <w:rsid w:val="004D6D86"/>
    <w:rsid w:val="004F741B"/>
    <w:rsid w:val="00515190"/>
    <w:rsid w:val="0055687E"/>
    <w:rsid w:val="005B7EF5"/>
    <w:rsid w:val="005D6590"/>
    <w:rsid w:val="005F1E88"/>
    <w:rsid w:val="00613F2E"/>
    <w:rsid w:val="00622F24"/>
    <w:rsid w:val="00623548"/>
    <w:rsid w:val="00676D86"/>
    <w:rsid w:val="00683396"/>
    <w:rsid w:val="006B136C"/>
    <w:rsid w:val="006F32A3"/>
    <w:rsid w:val="00734FA6"/>
    <w:rsid w:val="00744200"/>
    <w:rsid w:val="0074632C"/>
    <w:rsid w:val="0074688A"/>
    <w:rsid w:val="0076137B"/>
    <w:rsid w:val="007639D5"/>
    <w:rsid w:val="00791EC3"/>
    <w:rsid w:val="00792D66"/>
    <w:rsid w:val="007B7922"/>
    <w:rsid w:val="007F58CE"/>
    <w:rsid w:val="00824337"/>
    <w:rsid w:val="00835D16"/>
    <w:rsid w:val="0085305A"/>
    <w:rsid w:val="00881FC0"/>
    <w:rsid w:val="00885A91"/>
    <w:rsid w:val="00893110"/>
    <w:rsid w:val="008A3C3D"/>
    <w:rsid w:val="008E353E"/>
    <w:rsid w:val="00902313"/>
    <w:rsid w:val="00947B16"/>
    <w:rsid w:val="00957F57"/>
    <w:rsid w:val="009A46DF"/>
    <w:rsid w:val="009A51D9"/>
    <w:rsid w:val="009A62A1"/>
    <w:rsid w:val="009E28AA"/>
    <w:rsid w:val="00A10741"/>
    <w:rsid w:val="00A3499A"/>
    <w:rsid w:val="00A4039B"/>
    <w:rsid w:val="00A77F2A"/>
    <w:rsid w:val="00A91583"/>
    <w:rsid w:val="00AC14DF"/>
    <w:rsid w:val="00AD2CF0"/>
    <w:rsid w:val="00AE0E9F"/>
    <w:rsid w:val="00B52C72"/>
    <w:rsid w:val="00BA0DAD"/>
    <w:rsid w:val="00BE19E4"/>
    <w:rsid w:val="00BE1FC5"/>
    <w:rsid w:val="00C15C57"/>
    <w:rsid w:val="00C16317"/>
    <w:rsid w:val="00C22102"/>
    <w:rsid w:val="00C36FEF"/>
    <w:rsid w:val="00CB6089"/>
    <w:rsid w:val="00CD2DCF"/>
    <w:rsid w:val="00D02BC3"/>
    <w:rsid w:val="00D225A1"/>
    <w:rsid w:val="00D23C75"/>
    <w:rsid w:val="00D32F3F"/>
    <w:rsid w:val="00D75BEB"/>
    <w:rsid w:val="00D82C8C"/>
    <w:rsid w:val="00D93C38"/>
    <w:rsid w:val="00D96FEF"/>
    <w:rsid w:val="00DA7D89"/>
    <w:rsid w:val="00DC05BD"/>
    <w:rsid w:val="00DC4D66"/>
    <w:rsid w:val="00E16362"/>
    <w:rsid w:val="00E46845"/>
    <w:rsid w:val="00E541BD"/>
    <w:rsid w:val="00E572DF"/>
    <w:rsid w:val="00E60313"/>
    <w:rsid w:val="00E761F8"/>
    <w:rsid w:val="00E94006"/>
    <w:rsid w:val="00EB5486"/>
    <w:rsid w:val="00EB5ABA"/>
    <w:rsid w:val="00EE49A4"/>
    <w:rsid w:val="00EE74C9"/>
    <w:rsid w:val="00F108A5"/>
    <w:rsid w:val="00F1235C"/>
    <w:rsid w:val="00F4606C"/>
    <w:rsid w:val="00F8634F"/>
    <w:rsid w:val="00F93B02"/>
    <w:rsid w:val="00FB621D"/>
    <w:rsid w:val="00FE2A92"/>
    <w:rsid w:val="00FE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2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dnarchessv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Пользователь</cp:lastModifiedBy>
  <cp:revision>4</cp:revision>
  <cp:lastPrinted>2014-10-09T07:31:00Z</cp:lastPrinted>
  <dcterms:created xsi:type="dcterms:W3CDTF">2020-01-13T13:43:00Z</dcterms:created>
  <dcterms:modified xsi:type="dcterms:W3CDTF">2020-01-22T13:56:00Z</dcterms:modified>
</cp:coreProperties>
</file>